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Cyber\Desktop\Скан\2023-12-0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ber\Desktop\Скан\2023-12-08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Следует отметить, что на сегодняшний день требования к рабочей программе на федеральном уровне не определены. Поэтому каждый педагог ДОО самостоятельно выбирает структуру и форму документа. Рабочая программа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 xml:space="preserve">может быть </w:t>
      </w:r>
      <w:proofErr w:type="gramStart"/>
      <w:r w:rsidRPr="004502D2">
        <w:rPr>
          <w:color w:val="000000"/>
          <w:sz w:val="21"/>
          <w:szCs w:val="21"/>
        </w:rPr>
        <w:t>составлена</w:t>
      </w:r>
      <w:proofErr w:type="gramEnd"/>
      <w:r w:rsidRPr="004502D2">
        <w:rPr>
          <w:color w:val="000000"/>
          <w:sz w:val="21"/>
          <w:szCs w:val="21"/>
        </w:rPr>
        <w:t xml:space="preserve"> по аналогии с основной образовательной программой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 xml:space="preserve">дошкольного образования в соответствии с требованиями, предъявляемыми Федеральным государственным образовательным стандартом дошкольного образования, утв. приказом </w:t>
      </w:r>
      <w:proofErr w:type="spellStart"/>
      <w:r w:rsidRPr="004502D2">
        <w:rPr>
          <w:color w:val="000000"/>
          <w:sz w:val="21"/>
          <w:szCs w:val="21"/>
        </w:rPr>
        <w:t>Минобрнауки</w:t>
      </w:r>
      <w:proofErr w:type="spellEnd"/>
      <w:r w:rsidRPr="004502D2">
        <w:rPr>
          <w:color w:val="000000"/>
          <w:sz w:val="21"/>
          <w:szCs w:val="21"/>
        </w:rPr>
        <w:t>  России от 17.10.2013г. N 1155 (далее - ФГОС дошкольного образования). При этом педагог может  корректировать все структурные элементы рабочей программы с  учетом специфики деятельности дошкольной образовательной организации, а также возрастных, психологических и индивидуальных особенностей детей конкретной группы.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 xml:space="preserve">Дошкольном </w:t>
      </w:r>
      <w:proofErr w:type="gramStart"/>
      <w:r w:rsidRPr="004502D2">
        <w:rPr>
          <w:color w:val="000000"/>
          <w:sz w:val="21"/>
          <w:szCs w:val="21"/>
        </w:rPr>
        <w:t>образовании</w:t>
      </w:r>
      <w:proofErr w:type="gramEnd"/>
      <w:r w:rsidRPr="004502D2">
        <w:rPr>
          <w:color w:val="000000"/>
          <w:sz w:val="21"/>
          <w:szCs w:val="21"/>
        </w:rPr>
        <w:t xml:space="preserve"> модель рабочей программы должна  представлять собой оптимальные психолого-педагогические условия, обеспечивающие становление общечеловеческих ценностей, базиса личностной культуры, социальную успешность ребенка дошкольного возраста. Слагаемыми психолого-педагогических  условий являются: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• содержательные особенности, отражающие ценностные ориентиры рабочей программы;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• организационные (формы организации различных видов деятельности);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• технологические (принципы, методы, приемы);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 xml:space="preserve">• </w:t>
      </w:r>
      <w:proofErr w:type="gramStart"/>
      <w:r w:rsidRPr="004502D2">
        <w:rPr>
          <w:color w:val="000000"/>
          <w:sz w:val="21"/>
          <w:szCs w:val="21"/>
        </w:rPr>
        <w:t>материально-технические</w:t>
      </w:r>
      <w:proofErr w:type="gramEnd"/>
      <w:r w:rsidRPr="004502D2">
        <w:rPr>
          <w:color w:val="000000"/>
          <w:sz w:val="21"/>
          <w:szCs w:val="21"/>
        </w:rPr>
        <w:t xml:space="preserve"> (предметно-развивающая среда);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 xml:space="preserve">• </w:t>
      </w:r>
      <w:proofErr w:type="gramStart"/>
      <w:r w:rsidRPr="004502D2">
        <w:rPr>
          <w:color w:val="000000"/>
          <w:sz w:val="21"/>
          <w:szCs w:val="21"/>
        </w:rPr>
        <w:t>социокультурные</w:t>
      </w:r>
      <w:proofErr w:type="gramEnd"/>
      <w:r w:rsidRPr="004502D2">
        <w:rPr>
          <w:color w:val="000000"/>
          <w:sz w:val="21"/>
          <w:szCs w:val="21"/>
        </w:rPr>
        <w:t xml:space="preserve"> (взаимодействие с родителями,  социальными партнерами различных социокультурных институтов);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• контрольно-диагностические.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Рабочая программа показывает, как с учетом конкретных условий, образовательных потребностей и особенностей развития воспитанников педагог создает индивидуальную педагогическую модель образования на основе ФГОС дошкольного образования.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Форма написания рабо</w:t>
      </w:r>
      <w:r w:rsidRPr="004502D2">
        <w:rPr>
          <w:color w:val="000000"/>
          <w:sz w:val="21"/>
          <w:szCs w:val="21"/>
        </w:rPr>
        <w:softHyphen/>
        <w:t>чей программы принимается на Педагогическом совете и прописывается в «Положении о разработке рабочей программы». Важно помнить, что рабочая программа должна быть соотнесена с основной образовательной программой образовательной организации, раз</w:t>
      </w:r>
      <w:r w:rsidRPr="004502D2">
        <w:rPr>
          <w:color w:val="000000"/>
          <w:sz w:val="21"/>
          <w:szCs w:val="21"/>
        </w:rPr>
        <w:softHyphen/>
        <w:t>работанной и утвержденной, при этом в ее структурные элементы могут быть внесены коррективы с учетом возрастных, психологических и индивидуальных особен</w:t>
      </w:r>
      <w:r w:rsidRPr="004502D2">
        <w:rPr>
          <w:color w:val="000000"/>
          <w:sz w:val="21"/>
          <w:szCs w:val="21"/>
        </w:rPr>
        <w:softHyphen/>
        <w:t>ностей детей.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b/>
          <w:bCs/>
          <w:color w:val="000000"/>
          <w:sz w:val="21"/>
          <w:szCs w:val="21"/>
        </w:rPr>
        <w:t>Рабочая программа –</w:t>
      </w:r>
      <w:r w:rsidRPr="004502D2">
        <w:rPr>
          <w:color w:val="000000"/>
          <w:sz w:val="21"/>
          <w:szCs w:val="21"/>
        </w:rPr>
        <w:t> документ конкретной образовательной организации, разработанный воспитателем (творческой группой, рабочей группой) на основе основной образовательной программы образовательной организации, который должен обеспечить достижение целевых ориентиров. В тоже время рабочая программа</w:t>
      </w:r>
      <w:r w:rsidRPr="004502D2">
        <w:rPr>
          <w:b/>
          <w:bCs/>
          <w:color w:val="000000"/>
          <w:sz w:val="21"/>
          <w:szCs w:val="21"/>
        </w:rPr>
        <w:t> </w:t>
      </w:r>
      <w:r w:rsidRPr="004502D2">
        <w:rPr>
          <w:color w:val="000000"/>
          <w:sz w:val="21"/>
          <w:szCs w:val="21"/>
        </w:rPr>
        <w:t xml:space="preserve">- инструмент, с помощью которого воспитатель определяет оптимальные и наиболее эффективные для определенной возрастной группы детей содержание, формы, методы и приемы организации образовательного процесса в соответствии с ФГОС </w:t>
      </w:r>
      <w:proofErr w:type="gramStart"/>
      <w:r w:rsidRPr="004502D2">
        <w:rPr>
          <w:color w:val="000000"/>
          <w:sz w:val="21"/>
          <w:szCs w:val="21"/>
        </w:rPr>
        <w:t>ДО</w:t>
      </w:r>
      <w:proofErr w:type="gramEnd"/>
      <w:r w:rsidRPr="004502D2">
        <w:rPr>
          <w:color w:val="000000"/>
          <w:sz w:val="21"/>
          <w:szCs w:val="21"/>
        </w:rPr>
        <w:t xml:space="preserve">. Кроме того, в ФГОС </w:t>
      </w:r>
      <w:proofErr w:type="gramStart"/>
      <w:r w:rsidRPr="004502D2">
        <w:rPr>
          <w:color w:val="000000"/>
          <w:sz w:val="21"/>
          <w:szCs w:val="21"/>
        </w:rPr>
        <w:t>ДО</w:t>
      </w:r>
      <w:proofErr w:type="gramEnd"/>
      <w:r w:rsidRPr="004502D2">
        <w:rPr>
          <w:color w:val="000000"/>
          <w:sz w:val="21"/>
          <w:szCs w:val="21"/>
        </w:rPr>
        <w:t xml:space="preserve"> </w:t>
      </w:r>
      <w:proofErr w:type="gramStart"/>
      <w:r w:rsidRPr="004502D2">
        <w:rPr>
          <w:color w:val="000000"/>
          <w:sz w:val="21"/>
          <w:szCs w:val="21"/>
        </w:rPr>
        <w:t>в</w:t>
      </w:r>
      <w:proofErr w:type="gramEnd"/>
      <w:r w:rsidRPr="004502D2">
        <w:rPr>
          <w:color w:val="000000"/>
          <w:sz w:val="21"/>
          <w:szCs w:val="21"/>
        </w:rPr>
        <w:t xml:space="preserve"> пункт 2.9 и 2.10. (раздел II) указано, что «Программа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40%.»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lastRenderedPageBreak/>
        <w:t>Таким образом, рабочая программа позволяет в полной мере учесть и отразить потребности участников образовательного процесса (с учетом специфики образовательной организации, авторского замысла воспитателя, возможности методического, информационного, технического обеспечения образовательного процесса, уровня подготовки детей, их возрастных и индивидуальных особенностей).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 xml:space="preserve">В соответствии с пунктом 2.11, 2.11.1, 2.11.2., 2.11.3 (раздел II) ФГОС </w:t>
      </w:r>
      <w:proofErr w:type="gramStart"/>
      <w:r w:rsidRPr="004502D2">
        <w:rPr>
          <w:color w:val="000000"/>
          <w:sz w:val="21"/>
          <w:szCs w:val="21"/>
        </w:rPr>
        <w:t>ДО</w:t>
      </w:r>
      <w:proofErr w:type="gramEnd"/>
      <w:r w:rsidRPr="004502D2">
        <w:rPr>
          <w:color w:val="000000"/>
          <w:sz w:val="21"/>
          <w:szCs w:val="21"/>
        </w:rPr>
        <w:t>:</w:t>
      </w:r>
    </w:p>
    <w:p w:rsidR="004502D2" w:rsidRPr="004502D2" w:rsidRDefault="004502D2" w:rsidP="00450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Программа включает три основных раздела: целевой, содержательный и организационный.</w:t>
      </w:r>
    </w:p>
    <w:p w:rsidR="004502D2" w:rsidRPr="004502D2" w:rsidRDefault="004502D2" w:rsidP="00450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Целевой раздел включает в себя пояснительную записку и планируемые результаты освоения программы.</w:t>
      </w:r>
    </w:p>
    <w:p w:rsidR="004502D2" w:rsidRPr="004502D2" w:rsidRDefault="004502D2" w:rsidP="00450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Содержательный раздел представляет общее содержание Программы, обеспечивающее полноценное развитие личности детей.</w:t>
      </w:r>
    </w:p>
    <w:p w:rsidR="004502D2" w:rsidRPr="004502D2" w:rsidRDefault="004502D2" w:rsidP="00450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br/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Примерные структурные элементы рабочей программы.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b/>
          <w:bCs/>
          <w:color w:val="000000"/>
          <w:sz w:val="21"/>
          <w:szCs w:val="21"/>
        </w:rPr>
        <w:t>Титульный лист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b/>
          <w:bCs/>
          <w:color w:val="000000"/>
          <w:sz w:val="21"/>
          <w:szCs w:val="21"/>
        </w:rPr>
        <w:t>Оглавление </w:t>
      </w:r>
      <w:r w:rsidRPr="004502D2">
        <w:rPr>
          <w:color w:val="000000"/>
          <w:sz w:val="21"/>
          <w:szCs w:val="21"/>
        </w:rPr>
        <w:t>с перечислением частей Программы, параграфов, разделов, списка литературы и приложений с указанием страниц. Оглавление должно включать все заголовки, имеющиеся в тексте. Формулировка их должна точно соответствовать содержанию работы, быть краткой, чёткой, последовательно и точно отражать её внутреннюю логику.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b/>
          <w:bCs/>
          <w:color w:val="000000"/>
          <w:sz w:val="21"/>
          <w:szCs w:val="21"/>
        </w:rPr>
        <w:t>Пояснительная записка,</w:t>
      </w:r>
      <w:r w:rsidRPr="004502D2">
        <w:rPr>
          <w:color w:val="000000"/>
          <w:sz w:val="21"/>
          <w:szCs w:val="21"/>
        </w:rPr>
        <w:t> в которой важно указать нормативные правовые документы, на основе которых разработана программа, примерную образовательную программу, парциальные программы и технологии. Также необходимо описать:</w:t>
      </w:r>
    </w:p>
    <w:p w:rsidR="004502D2" w:rsidRPr="004502D2" w:rsidRDefault="004502D2" w:rsidP="004502D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возрастные, психологические и индивидуальные особенности воспитанников, обучающихся по программе;</w:t>
      </w:r>
    </w:p>
    <w:p w:rsidR="004502D2" w:rsidRPr="004502D2" w:rsidRDefault="004502D2" w:rsidP="004502D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 xml:space="preserve">цель (с учетом требований ФГОС </w:t>
      </w:r>
      <w:proofErr w:type="gramStart"/>
      <w:r w:rsidRPr="004502D2">
        <w:rPr>
          <w:color w:val="000000"/>
          <w:sz w:val="21"/>
          <w:szCs w:val="21"/>
        </w:rPr>
        <w:t>ДО</w:t>
      </w:r>
      <w:proofErr w:type="gramEnd"/>
      <w:r w:rsidRPr="004502D2">
        <w:rPr>
          <w:color w:val="000000"/>
          <w:sz w:val="21"/>
          <w:szCs w:val="21"/>
        </w:rPr>
        <w:t>);</w:t>
      </w:r>
    </w:p>
    <w:p w:rsidR="004502D2" w:rsidRPr="004502D2" w:rsidRDefault="004502D2" w:rsidP="004502D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задачи (образовательные, развивающие, воспитательные, с уче</w:t>
      </w:r>
      <w:r w:rsidRPr="004502D2">
        <w:rPr>
          <w:color w:val="000000"/>
          <w:sz w:val="21"/>
          <w:szCs w:val="21"/>
        </w:rPr>
        <w:softHyphen/>
        <w:t xml:space="preserve">том требований ФГОС </w:t>
      </w:r>
      <w:proofErr w:type="gramStart"/>
      <w:r w:rsidRPr="004502D2">
        <w:rPr>
          <w:color w:val="000000"/>
          <w:sz w:val="21"/>
          <w:szCs w:val="21"/>
        </w:rPr>
        <w:t>ДО</w:t>
      </w:r>
      <w:proofErr w:type="gramEnd"/>
      <w:r w:rsidRPr="004502D2">
        <w:rPr>
          <w:color w:val="000000"/>
          <w:sz w:val="21"/>
          <w:szCs w:val="21"/>
        </w:rPr>
        <w:t>);</w:t>
      </w:r>
    </w:p>
    <w:p w:rsidR="004502D2" w:rsidRPr="004502D2" w:rsidRDefault="004502D2" w:rsidP="004502D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срок реализации;</w:t>
      </w:r>
    </w:p>
    <w:p w:rsidR="004502D2" w:rsidRPr="004502D2" w:rsidRDefault="004502D2" w:rsidP="004502D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 xml:space="preserve">основные принципы (можно взять или из основной образовательной программы образовательной организации или из ФГОС </w:t>
      </w:r>
      <w:proofErr w:type="gramStart"/>
      <w:r w:rsidRPr="004502D2">
        <w:rPr>
          <w:color w:val="000000"/>
          <w:sz w:val="21"/>
          <w:szCs w:val="21"/>
        </w:rPr>
        <w:t>ДО</w:t>
      </w:r>
      <w:proofErr w:type="gramEnd"/>
      <w:r w:rsidRPr="004502D2">
        <w:rPr>
          <w:color w:val="000000"/>
          <w:sz w:val="21"/>
          <w:szCs w:val="21"/>
        </w:rPr>
        <w:t>);</w:t>
      </w:r>
    </w:p>
    <w:p w:rsidR="004502D2" w:rsidRPr="004502D2" w:rsidRDefault="004502D2" w:rsidP="004502D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ожидаемые результаты реализации программы (так же можно взять или из основной образовательной программы образовательной организации или из ФГОС ДО), удобнее будет описать их в таблице</w:t>
      </w:r>
      <w:proofErr w:type="gramStart"/>
      <w:r w:rsidRPr="004502D2">
        <w:rPr>
          <w:color w:val="000000"/>
          <w:sz w:val="21"/>
          <w:szCs w:val="21"/>
        </w:rPr>
        <w:t>.(</w:t>
      </w:r>
      <w:proofErr w:type="gramEnd"/>
      <w:r w:rsidRPr="004502D2">
        <w:rPr>
          <w:color w:val="000000"/>
          <w:sz w:val="21"/>
          <w:szCs w:val="21"/>
        </w:rPr>
        <w:t>Приложение № 2)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b/>
          <w:bCs/>
          <w:color w:val="000000"/>
          <w:sz w:val="21"/>
          <w:szCs w:val="21"/>
        </w:rPr>
        <w:t>Календарно-тематический план</w:t>
      </w:r>
      <w:r w:rsidRPr="004502D2">
        <w:rPr>
          <w:color w:val="000000"/>
          <w:sz w:val="21"/>
          <w:szCs w:val="21"/>
        </w:rPr>
        <w:t> (комплексно-тематическое планирование)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Данный раздел — составная часть комплексно-тематического плани</w:t>
      </w:r>
      <w:r w:rsidRPr="004502D2">
        <w:rPr>
          <w:color w:val="000000"/>
          <w:sz w:val="21"/>
          <w:szCs w:val="21"/>
        </w:rPr>
        <w:softHyphen/>
        <w:t>рования, представленного в основной образовательной программе образовательной организации. Он может быть представлен в виде таблицы.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В комплексно - тематическом плане раскрывается последовательность изучения разделов и тем программы. Показывается распределение учебных часов (дней, недель) по разделам и тема. Указываются формы работы с детьми, итоговое мероприятие. Возможно использование таблицы</w:t>
      </w:r>
      <w:proofErr w:type="gramStart"/>
      <w:r w:rsidRPr="004502D2">
        <w:rPr>
          <w:color w:val="000000"/>
          <w:sz w:val="21"/>
          <w:szCs w:val="21"/>
        </w:rPr>
        <w:t>.(</w:t>
      </w:r>
      <w:proofErr w:type="gramEnd"/>
      <w:r w:rsidRPr="004502D2">
        <w:rPr>
          <w:color w:val="000000"/>
          <w:sz w:val="21"/>
          <w:szCs w:val="21"/>
        </w:rPr>
        <w:t>Приложение № 3)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b/>
          <w:bCs/>
          <w:color w:val="000000"/>
          <w:sz w:val="21"/>
          <w:szCs w:val="21"/>
        </w:rPr>
        <w:t>Содержание программы </w:t>
      </w:r>
      <w:r w:rsidRPr="004502D2">
        <w:rPr>
          <w:color w:val="000000"/>
          <w:sz w:val="21"/>
          <w:szCs w:val="21"/>
        </w:rPr>
        <w:t>(текст или таблица)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В данном разделе представляются режим дня, учебный план, распи</w:t>
      </w:r>
      <w:r w:rsidRPr="004502D2">
        <w:rPr>
          <w:color w:val="000000"/>
          <w:sz w:val="21"/>
          <w:szCs w:val="21"/>
        </w:rPr>
        <w:softHyphen/>
        <w:t xml:space="preserve">сание занятий (согласно нормативным документам), краткое описание различных форм, средств, способов реализации </w:t>
      </w:r>
      <w:r w:rsidRPr="004502D2">
        <w:rPr>
          <w:color w:val="000000"/>
          <w:sz w:val="21"/>
          <w:szCs w:val="21"/>
        </w:rPr>
        <w:lastRenderedPageBreak/>
        <w:t>программы с учетом возрастных и индивидуальных особенностей воспитанников, специ</w:t>
      </w:r>
      <w:r w:rsidRPr="004502D2">
        <w:rPr>
          <w:color w:val="000000"/>
          <w:sz w:val="21"/>
          <w:szCs w:val="21"/>
        </w:rPr>
        <w:softHyphen/>
        <w:t>фики их образовательных потребностей и интересов. Также могут быть представлены особенности психолого-педагогической работы в разных видах деятельности и культурных практиках, особенности взаимодействия с семьями воспитанников.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b/>
          <w:bCs/>
          <w:color w:val="000000"/>
          <w:sz w:val="21"/>
          <w:szCs w:val="21"/>
        </w:rPr>
        <w:t>Планируемые результаты освоения программы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b/>
          <w:bCs/>
          <w:color w:val="000000"/>
          <w:sz w:val="21"/>
          <w:szCs w:val="21"/>
        </w:rPr>
        <w:t>Условия реализации рабочей программы:</w:t>
      </w:r>
    </w:p>
    <w:p w:rsidR="004502D2" w:rsidRPr="004502D2" w:rsidRDefault="004502D2" w:rsidP="004502D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материально-техническое оснащение;</w:t>
      </w:r>
    </w:p>
    <w:p w:rsidR="004502D2" w:rsidRPr="004502D2" w:rsidRDefault="004502D2" w:rsidP="004502D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 xml:space="preserve">учебно-методическое обеспечение (программы, технологии, учебные пособия, научно-методическая и учебно-методическая литература, литература для детей, для родителей, </w:t>
      </w:r>
      <w:proofErr w:type="spellStart"/>
      <w:r w:rsidRPr="004502D2">
        <w:rPr>
          <w:color w:val="000000"/>
          <w:sz w:val="21"/>
          <w:szCs w:val="21"/>
        </w:rPr>
        <w:t>интернет-ресурсы</w:t>
      </w:r>
      <w:proofErr w:type="spellEnd"/>
      <w:r w:rsidRPr="004502D2">
        <w:rPr>
          <w:color w:val="000000"/>
          <w:sz w:val="21"/>
          <w:szCs w:val="21"/>
        </w:rPr>
        <w:t>, образовательные CD-диски, дидактический материал, документация).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b/>
          <w:bCs/>
          <w:color w:val="000000"/>
          <w:sz w:val="21"/>
          <w:szCs w:val="21"/>
        </w:rPr>
        <w:t>Приложения к программе</w:t>
      </w:r>
      <w:r w:rsidRPr="004502D2">
        <w:rPr>
          <w:color w:val="000000"/>
          <w:sz w:val="21"/>
          <w:szCs w:val="21"/>
        </w:rPr>
        <w:t>, где могут быть представлены следующие материалы:</w:t>
      </w:r>
    </w:p>
    <w:p w:rsidR="004502D2" w:rsidRPr="004502D2" w:rsidRDefault="004502D2" w:rsidP="004502D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конспекты (сценарии) различных форм образовательной дея</w:t>
      </w:r>
      <w:r w:rsidRPr="004502D2">
        <w:rPr>
          <w:color w:val="000000"/>
          <w:sz w:val="21"/>
          <w:szCs w:val="21"/>
        </w:rPr>
        <w:softHyphen/>
        <w:t>тельности;</w:t>
      </w:r>
    </w:p>
    <w:p w:rsidR="004502D2" w:rsidRPr="004502D2" w:rsidRDefault="004502D2" w:rsidP="004502D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описание игр и игровых упражнений;</w:t>
      </w:r>
    </w:p>
    <w:p w:rsidR="004502D2" w:rsidRPr="004502D2" w:rsidRDefault="004502D2" w:rsidP="004502D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сценарии мастер-классов для педагогов и родителей;</w:t>
      </w:r>
    </w:p>
    <w:p w:rsidR="004502D2" w:rsidRPr="004502D2" w:rsidRDefault="004502D2" w:rsidP="004502D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сценарии различных форм сотрудничества с семьями воспитан</w:t>
      </w:r>
      <w:r w:rsidRPr="004502D2">
        <w:rPr>
          <w:color w:val="000000"/>
          <w:sz w:val="21"/>
          <w:szCs w:val="21"/>
        </w:rPr>
        <w:softHyphen/>
        <w:t>ников (консультации, круглые столы, тренинги, практикумы, семинары) для родителей;</w:t>
      </w:r>
    </w:p>
    <w:p w:rsidR="004502D2" w:rsidRPr="004502D2" w:rsidRDefault="004502D2" w:rsidP="004502D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 xml:space="preserve">визуальные средства информации (дети — родители — педагоги) </w:t>
      </w:r>
      <w:proofErr w:type="spellStart"/>
      <w:r w:rsidRPr="004502D2">
        <w:rPr>
          <w:color w:val="000000"/>
          <w:sz w:val="21"/>
          <w:szCs w:val="21"/>
        </w:rPr>
        <w:t>ит.д</w:t>
      </w:r>
      <w:proofErr w:type="spellEnd"/>
      <w:r w:rsidRPr="004502D2">
        <w:rPr>
          <w:color w:val="000000"/>
          <w:sz w:val="21"/>
          <w:szCs w:val="21"/>
        </w:rPr>
        <w:t>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Р</w:t>
      </w:r>
      <w:r w:rsidRPr="004502D2">
        <w:rPr>
          <w:b/>
          <w:bCs/>
          <w:color w:val="000000"/>
          <w:sz w:val="21"/>
          <w:szCs w:val="21"/>
        </w:rPr>
        <w:t>абочая программа должна показывать, как с учетом конкретных условий, образовательных потребностей и особенностей развития детей воспитатель создает индивидуальную педагогическую модель образования на основе государственных стандартов.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b/>
          <w:bCs/>
          <w:color w:val="000000"/>
          <w:sz w:val="21"/>
          <w:szCs w:val="21"/>
        </w:rPr>
        <w:t>Оформление рабочей программы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 xml:space="preserve">Текст набирается шрифтом </w:t>
      </w:r>
      <w:proofErr w:type="spellStart"/>
      <w:r w:rsidRPr="004502D2">
        <w:rPr>
          <w:color w:val="000000"/>
          <w:sz w:val="21"/>
          <w:szCs w:val="21"/>
        </w:rPr>
        <w:t>Times</w:t>
      </w:r>
      <w:proofErr w:type="spellEnd"/>
      <w:r w:rsidRPr="004502D2">
        <w:rPr>
          <w:color w:val="000000"/>
          <w:sz w:val="21"/>
          <w:szCs w:val="21"/>
        </w:rPr>
        <w:t xml:space="preserve"> </w:t>
      </w:r>
      <w:proofErr w:type="spellStart"/>
      <w:r w:rsidRPr="004502D2">
        <w:rPr>
          <w:color w:val="000000"/>
          <w:sz w:val="21"/>
          <w:szCs w:val="21"/>
        </w:rPr>
        <w:t>New</w:t>
      </w:r>
      <w:proofErr w:type="spellEnd"/>
      <w:r w:rsidRPr="004502D2">
        <w:rPr>
          <w:color w:val="000000"/>
          <w:sz w:val="21"/>
          <w:szCs w:val="21"/>
        </w:rPr>
        <w:t xml:space="preserve"> </w:t>
      </w:r>
      <w:proofErr w:type="spellStart"/>
      <w:r w:rsidRPr="004502D2">
        <w:rPr>
          <w:color w:val="000000"/>
          <w:sz w:val="21"/>
          <w:szCs w:val="21"/>
        </w:rPr>
        <w:t>Roman</w:t>
      </w:r>
      <w:proofErr w:type="spellEnd"/>
      <w:r w:rsidRPr="004502D2">
        <w:rPr>
          <w:color w:val="000000"/>
          <w:sz w:val="21"/>
          <w:szCs w:val="21"/>
        </w:rPr>
        <w:t>, размер шрифта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14, межстрочный интервал 1,5, переносы в тексте не ставятся,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 xml:space="preserve">выравнивание по ширине, абзац 1,25 см; центровка заголовков и абзацы в тексте выполняются при помощи средств </w:t>
      </w:r>
      <w:proofErr w:type="spellStart"/>
      <w:r w:rsidRPr="004502D2">
        <w:rPr>
          <w:color w:val="000000"/>
          <w:sz w:val="21"/>
          <w:szCs w:val="21"/>
        </w:rPr>
        <w:t>Word</w:t>
      </w:r>
      <w:proofErr w:type="spellEnd"/>
      <w:r w:rsidRPr="004502D2">
        <w:rPr>
          <w:color w:val="000000"/>
          <w:sz w:val="21"/>
          <w:szCs w:val="21"/>
        </w:rPr>
        <w:t>, листы формата А</w:t>
      </w:r>
      <w:proofErr w:type="gramStart"/>
      <w:r w:rsidRPr="004502D2">
        <w:rPr>
          <w:color w:val="000000"/>
          <w:sz w:val="21"/>
          <w:szCs w:val="21"/>
        </w:rPr>
        <w:t>4</w:t>
      </w:r>
      <w:proofErr w:type="gramEnd"/>
      <w:r w:rsidRPr="004502D2">
        <w:rPr>
          <w:color w:val="000000"/>
          <w:sz w:val="21"/>
          <w:szCs w:val="21"/>
        </w:rPr>
        <w:t>. Таблицы вставляются непосредственно в текст.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Титульный лист считается первым, не подлежит нумерации, также как и листы приложения. На титульном листе указывается: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Учредитель; № протокола, дата заседания ПС; дата согласования с зам. заведующего по ВМР; № и дата приказа заведующего ДОУ. Название Программы; адресность (возрастная группа, возраст детей); сведения об авторе (должность, ФИО), год составления Программы.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Содержание психолого-педагогической работы по образовательным областям представляется в виде таблицы.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Список литературы строится в алфавитном порядке, с указанием города и названия издательства, года выпуска. Допускается оформление списка литературы по основным разделам каждой образовательной области.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b/>
          <w:bCs/>
          <w:color w:val="000000"/>
          <w:sz w:val="21"/>
          <w:szCs w:val="21"/>
        </w:rPr>
        <w:t>Утверждение рабочей программы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Утверждение Программы происходит следующим образом: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 xml:space="preserve">-обсуждение на заседании методического объединения, и согласование с </w:t>
      </w:r>
      <w:proofErr w:type="spellStart"/>
      <w:r w:rsidRPr="004502D2">
        <w:rPr>
          <w:color w:val="000000"/>
          <w:sz w:val="21"/>
          <w:szCs w:val="21"/>
        </w:rPr>
        <w:t>зам</w:t>
      </w:r>
      <w:proofErr w:type="gramStart"/>
      <w:r w:rsidRPr="004502D2">
        <w:rPr>
          <w:color w:val="000000"/>
          <w:sz w:val="21"/>
          <w:szCs w:val="21"/>
        </w:rPr>
        <w:t>.з</w:t>
      </w:r>
      <w:proofErr w:type="gramEnd"/>
      <w:r w:rsidRPr="004502D2">
        <w:rPr>
          <w:color w:val="000000"/>
          <w:sz w:val="21"/>
          <w:szCs w:val="21"/>
        </w:rPr>
        <w:t>аведующего</w:t>
      </w:r>
      <w:proofErr w:type="spellEnd"/>
      <w:r w:rsidRPr="004502D2">
        <w:rPr>
          <w:color w:val="000000"/>
          <w:sz w:val="21"/>
          <w:szCs w:val="21"/>
        </w:rPr>
        <w:t xml:space="preserve"> по ВМР;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-утверждение Программы заведующим ДОУ.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-При несоответствии Программы установленным Положением требованиям (каждое ДОО разрабатывает свое Положение о Рабочей программе педагога), заведующий ДОУ накладывает резолюцию о необходимости доработки с указанием конкретного срока исполнения.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br/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b/>
          <w:bCs/>
          <w:color w:val="000000"/>
          <w:sz w:val="21"/>
          <w:szCs w:val="21"/>
        </w:rPr>
        <w:lastRenderedPageBreak/>
        <w:t>Материал подготовлен на основании:</w:t>
      </w:r>
    </w:p>
    <w:p w:rsidR="004502D2" w:rsidRPr="004502D2" w:rsidRDefault="004502D2" w:rsidP="004502D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 xml:space="preserve">Приказа </w:t>
      </w:r>
      <w:proofErr w:type="spellStart"/>
      <w:r w:rsidRPr="004502D2">
        <w:rPr>
          <w:color w:val="000000"/>
          <w:sz w:val="21"/>
          <w:szCs w:val="21"/>
        </w:rPr>
        <w:t>Минобрнауки</w:t>
      </w:r>
      <w:proofErr w:type="spellEnd"/>
      <w:r w:rsidRPr="004502D2">
        <w:rPr>
          <w:color w:val="000000"/>
          <w:sz w:val="21"/>
          <w:szCs w:val="21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30384);</w:t>
      </w:r>
    </w:p>
    <w:p w:rsidR="004502D2" w:rsidRPr="004502D2" w:rsidRDefault="004502D2" w:rsidP="004502D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 xml:space="preserve">Письма </w:t>
      </w:r>
      <w:proofErr w:type="spellStart"/>
      <w:r w:rsidRPr="004502D2">
        <w:rPr>
          <w:color w:val="000000"/>
          <w:sz w:val="21"/>
          <w:szCs w:val="21"/>
        </w:rPr>
        <w:t>Минобрнауки</w:t>
      </w:r>
      <w:proofErr w:type="spellEnd"/>
      <w:r w:rsidRPr="004502D2">
        <w:rPr>
          <w:color w:val="000000"/>
          <w:sz w:val="21"/>
          <w:szCs w:val="21"/>
        </w:rPr>
        <w:t xml:space="preserve"> России от 28.02.2014 N 08-249 "Комментарии к ФГОС дошкольного образования";</w:t>
      </w:r>
    </w:p>
    <w:p w:rsidR="004502D2" w:rsidRPr="004502D2" w:rsidRDefault="004502D2" w:rsidP="004502D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t>Федерального закона «Об образовании в РФ» от 29.12.2012 г. № 273 – ФЗ (Документ в редакции Федерального закона от 07.05.2013 № 99-ФЗ).</w:t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br/>
      </w:r>
    </w:p>
    <w:p w:rsidR="004502D2" w:rsidRP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502D2">
        <w:rPr>
          <w:color w:val="000000"/>
          <w:sz w:val="21"/>
          <w:szCs w:val="21"/>
        </w:rPr>
        <w:br/>
      </w:r>
    </w:p>
    <w:p w:rsidR="004502D2" w:rsidRDefault="004502D2" w:rsidP="004502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02D2" w:rsidRDefault="004502D2" w:rsidP="004502D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02D2" w:rsidRDefault="004502D2" w:rsidP="004502D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02D2" w:rsidRDefault="004502D2" w:rsidP="004502D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10100" w:rsidRDefault="00C10100">
      <w:bookmarkStart w:id="0" w:name="_GoBack"/>
      <w:bookmarkEnd w:id="0"/>
    </w:p>
    <w:sectPr w:rsidR="00C1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2DB"/>
    <w:multiLevelType w:val="multilevel"/>
    <w:tmpl w:val="DA38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2392D"/>
    <w:multiLevelType w:val="multilevel"/>
    <w:tmpl w:val="4A96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1009B"/>
    <w:multiLevelType w:val="multilevel"/>
    <w:tmpl w:val="F1E4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27C29"/>
    <w:multiLevelType w:val="multilevel"/>
    <w:tmpl w:val="08AC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15A12"/>
    <w:multiLevelType w:val="multilevel"/>
    <w:tmpl w:val="593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78"/>
    <w:rsid w:val="004502D2"/>
    <w:rsid w:val="00BB0A78"/>
    <w:rsid w:val="00C1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</dc:creator>
  <cp:keywords/>
  <dc:description/>
  <cp:lastModifiedBy>Cyber</cp:lastModifiedBy>
  <cp:revision>3</cp:revision>
  <cp:lastPrinted>2023-12-08T06:26:00Z</cp:lastPrinted>
  <dcterms:created xsi:type="dcterms:W3CDTF">2023-12-08T06:23:00Z</dcterms:created>
  <dcterms:modified xsi:type="dcterms:W3CDTF">2023-12-08T06:29:00Z</dcterms:modified>
</cp:coreProperties>
</file>